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9AF" w:rsidRDefault="004357F2"/>
    <w:p w:rsidR="004357F2" w:rsidRDefault="004357F2">
      <w:r>
        <w:t>See Corridor Modeling folder for cross section files</w:t>
      </w:r>
    </w:p>
    <w:p w:rsidR="004357F2" w:rsidRDefault="004357F2">
      <w:bookmarkStart w:id="0" w:name="_GoBack"/>
      <w:bookmarkEnd w:id="0"/>
    </w:p>
    <w:sectPr w:rsidR="004357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143"/>
    <w:rsid w:val="0040248C"/>
    <w:rsid w:val="004357F2"/>
    <w:rsid w:val="00840844"/>
    <w:rsid w:val="008E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47</Characters>
  <Application>Microsoft Office Word</Application>
  <DocSecurity>0</DocSecurity>
  <Lines>1</Lines>
  <Paragraphs>1</Paragraphs>
  <ScaleCrop>false</ScaleCrop>
  <Company>N.C. Dept. of Transportation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Calhoun, Sherri E</dc:creator>
  <cp:keywords/>
  <dc:description/>
  <cp:lastModifiedBy>Calhoun, Sherri E</cp:lastModifiedBy>
  <cp:revision>2</cp:revision>
  <dcterms:created xsi:type="dcterms:W3CDTF">2012-07-19T19:08:00Z</dcterms:created>
  <dcterms:modified xsi:type="dcterms:W3CDTF">2012-07-19T19:08:00Z</dcterms:modified>
</cp:coreProperties>
</file>